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Title"/>
        <w:rPr/>
      </w:pPr>
      <w:r w:rsidDel="00000000" w:rsidR="00000000" w:rsidRPr="00000000">
        <w:rPr>
          <w:rtl w:val="0"/>
        </w:rPr>
        <w:t xml:space="preserve">ANEXO VI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Arial Black" w:cs="Arial Black" w:eastAsia="Arial Black" w:hAnsi="Arial Black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" w:right="0" w:firstLine="0"/>
        <w:jc w:val="center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(PAPEL TIMBRADO DA OSC)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left" w:leader="none" w:pos="1767"/>
          <w:tab w:val="left" w:leader="none" w:pos="9478"/>
        </w:tabs>
        <w:spacing w:after="0" w:before="92" w:lineRule="auto"/>
        <w:ind w:left="19" w:right="0" w:firstLine="0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shd w:fill="d9d9d9" w:val="clear"/>
          <w:rtl w:val="0"/>
        </w:rPr>
        <w:t xml:space="preserve"> </w:t>
        <w:tab/>
        <w:t xml:space="preserve">DECLARAÇÃO NEGATIVA DE DOAÇÃO ELEITORAL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before="230" w:lineRule="auto"/>
        <w:ind w:left="119" w:right="0" w:firstLine="0"/>
        <w:jc w:val="left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Declaro, sob as penas da lei, para os devidos fins, que a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Organização da Sociedade Civil…………………</w:t>
      </w:r>
    </w:p>
    <w:p w:rsidR="00000000" w:rsidDel="00000000" w:rsidP="00000000" w:rsidRDefault="00000000" w:rsidRPr="00000000" w14:paraId="0000000C">
      <w:pPr>
        <w:tabs>
          <w:tab w:val="left" w:leader="none" w:pos="7653"/>
        </w:tabs>
        <w:spacing w:after="0" w:before="120" w:lineRule="auto"/>
        <w:ind w:left="124" w:right="0" w:firstLine="0"/>
        <w:jc w:val="left"/>
        <w:rPr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………………………………………, </w:t>
      </w:r>
      <w:r w:rsidDel="00000000" w:rsidR="00000000" w:rsidRPr="00000000">
        <w:rPr>
          <w:sz w:val="20"/>
          <w:szCs w:val="20"/>
          <w:rtl w:val="0"/>
        </w:rPr>
        <w:t xml:space="preserve">inscrita no CNPJ sob o nº …………………………….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, </w:t>
      </w:r>
      <w:r w:rsidDel="00000000" w:rsidR="00000000" w:rsidRPr="00000000">
        <w:rPr>
          <w:sz w:val="20"/>
          <w:szCs w:val="20"/>
          <w:rtl w:val="0"/>
        </w:rPr>
        <w:t xml:space="preserve">não realizou doação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6" w:line="352" w:lineRule="auto"/>
        <w:ind w:left="124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em dinheiro, ou bem estimável em dinheiro, para partido político ou campanha eleitoral de candidato a cargo eletivo, a contar do dia 15 de novembro de 2020.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7" w:right="0" w:firstLine="0"/>
        <w:jc w:val="center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before="182" w:lineRule="auto"/>
        <w:ind w:left="30" w:right="0" w:firstLine="0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Nome, Cargo e Assinatura do Representante Legal da OSC</w:t>
      </w:r>
    </w:p>
    <w:sectPr>
      <w:pgSz w:h="15840" w:w="12240" w:orient="portrait"/>
      <w:pgMar w:bottom="280" w:top="1500" w:left="1580" w:right="98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Arial Black">
    <w:embedRegular w:fontKey="{00000000-0000-0000-0000-000000000000}" r:id="rId1" w:subsetted="0"/>
  </w:font>
  <w:font w:name="Arial MT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 MT" w:cs="Arial MT" w:eastAsia="Arial MT" w:hAnsi="Arial MT"/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0" w:before="102" w:lineRule="auto"/>
      <w:ind w:left="28" w:right="0" w:firstLine="0"/>
      <w:jc w:val="center"/>
    </w:pPr>
    <w:rPr>
      <w:rFonts w:ascii="Arial Black" w:cs="Arial Black" w:eastAsia="Arial Black" w:hAnsi="Arial Black"/>
      <w:sz w:val="32"/>
      <w:szCs w:val="32"/>
    </w:rPr>
  </w:style>
  <w:style w:type="paragraph" w:styleId="Normal" w:default="1">
    <w:name w:val="Normal"/>
    <w:uiPriority w:val="1"/>
    <w:qFormat w:val="1"/>
    <w:pPr>
      <w:widowControl w:val="0"/>
      <w:bidi w:val="0"/>
      <w:spacing w:after="0" w:before="0" w:line="240" w:lineRule="auto"/>
      <w:ind w:left="0" w:right="0" w:hanging="0"/>
      <w:jc w:val="left"/>
    </w:pPr>
    <w:rPr>
      <w:rFonts w:ascii="Arial MT" w:cs="Arial MT" w:eastAsia="Arial MT" w:hAnsi="Arial MT"/>
      <w:color w:val="auto"/>
      <w:kern w:val="0"/>
      <w:sz w:val="22"/>
      <w:szCs w:val="22"/>
      <w:lang w:bidi="ar-SA" w:eastAsia="en-US" w:val="pt-PT"/>
    </w:rPr>
  </w:style>
  <w:style w:type="character" w:styleId="DefaultParagraphFont" w:default="1">
    <w:name w:val="Default Paragraph Font"/>
    <w:uiPriority w:val="1"/>
    <w:semiHidden w:val="1"/>
    <w:unhideWhenUsed w:val="1"/>
    <w:qFormat w:val="1"/>
    <w:rPr/>
  </w:style>
  <w:style w:type="paragraph" w:styleId="Ttulo">
    <w:name w:val="Título"/>
    <w:basedOn w:val="Normal"/>
    <w:next w:val="Corpodotexto"/>
    <w:qFormat w:val="1"/>
    <w:pPr>
      <w:keepNext w:val="1"/>
      <w:spacing w:after="120" w:before="240"/>
    </w:pPr>
    <w:rPr>
      <w:rFonts w:ascii="Liberation Sans" w:cs="Arial" w:eastAsia="Microsoft YaHei" w:hAnsi="Liberation Sans"/>
      <w:sz w:val="28"/>
      <w:szCs w:val="28"/>
    </w:rPr>
  </w:style>
  <w:style w:type="paragraph" w:styleId="Corpodotexto">
    <w:name w:val="Body Text"/>
    <w:basedOn w:val="Normal"/>
    <w:uiPriority w:val="1"/>
    <w:qFormat w:val="1"/>
    <w:pPr/>
    <w:rPr>
      <w:rFonts w:ascii="Arial MT" w:cs="Arial MT" w:eastAsia="Arial MT" w:hAnsi="Arial MT"/>
      <w:sz w:val="20"/>
      <w:szCs w:val="20"/>
      <w:lang w:bidi="ar-SA" w:eastAsia="en-US" w:val="pt-PT"/>
    </w:rPr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 w:val="1"/>
    <w:pPr>
      <w:suppressLineNumbers w:val="1"/>
      <w:spacing w:after="120" w:before="120"/>
    </w:pPr>
    <w:rPr>
      <w:rFonts w:cs="Arial"/>
      <w:i w:val="1"/>
      <w:iCs w:val="1"/>
      <w:sz w:val="24"/>
      <w:szCs w:val="24"/>
    </w:rPr>
  </w:style>
  <w:style w:type="paragraph" w:styleId="Ndice">
    <w:name w:val="Índice"/>
    <w:basedOn w:val="Normal"/>
    <w:qFormat w:val="1"/>
    <w:pPr>
      <w:suppressLineNumbers w:val="1"/>
    </w:pPr>
    <w:rPr>
      <w:rFonts w:cs="Arial"/>
    </w:rPr>
  </w:style>
  <w:style w:type="paragraph" w:styleId="Ttulododocumento">
    <w:name w:val="Title"/>
    <w:basedOn w:val="Normal"/>
    <w:uiPriority w:val="1"/>
    <w:qFormat w:val="1"/>
    <w:pPr>
      <w:spacing w:after="0" w:before="102"/>
      <w:ind w:left="28" w:right="0" w:hanging="0"/>
      <w:jc w:val="center"/>
    </w:pPr>
    <w:rPr>
      <w:rFonts w:ascii="Arial Black" w:cs="Arial Black" w:eastAsia="Arial Black" w:hAnsi="Arial Black"/>
      <w:sz w:val="32"/>
      <w:szCs w:val="32"/>
      <w:lang w:bidi="ar-SA" w:eastAsia="en-US" w:val="pt-PT"/>
    </w:rPr>
  </w:style>
  <w:style w:type="paragraph" w:styleId="ListParagraph">
    <w:name w:val="List Paragraph"/>
    <w:basedOn w:val="Normal"/>
    <w:uiPriority w:val="1"/>
    <w:qFormat w:val="1"/>
    <w:pPr/>
    <w:rPr>
      <w:lang w:bidi="ar-SA" w:eastAsia="en-US" w:val="pt-PT"/>
    </w:rPr>
  </w:style>
  <w:style w:type="paragraph" w:styleId="TableParagraph">
    <w:name w:val="Table Paragraph"/>
    <w:basedOn w:val="Normal"/>
    <w:uiPriority w:val="1"/>
    <w:qFormat w:val="1"/>
    <w:pPr/>
    <w:rPr>
      <w:lang w:bidi="ar-SA" w:eastAsia="en-US" w:val="pt-PT"/>
    </w:rPr>
  </w:style>
  <w:style w:type="numbering" w:styleId="NoList" w:default="1">
    <w:name w:val="No List"/>
    <w:uiPriority w:val="99"/>
    <w:semiHidden w:val="1"/>
    <w:unhideWhenUsed w:val="1"/>
    <w:qFormat w:val="1"/>
  </w:style>
  <w:style w:type="table" w:styleId="TableNormal" w:default="1">
    <w:name w:val="Table Normal"/>
    <w:uiPriority w:val="2"/>
    <w:semiHidden w:val="1"/>
    <w:unhideWhenUsed w:val="1"/>
    <w:qFormat w:val="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Black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BKH3CuUryteJrQBg19xv8v84Y6Q==">AMUW2mUflh4Jx4XCSiI6KzyBFtbbrRMKBj7QWrHuh/GBGR1lMCCN1o9YmHECOlElijVSYy7t7qrHzjqRestvuJqmIFqDLOdR2AZH1HpRCwJ9bu2VPAVSZYg=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2023-01-20T12:31:04Z</dcterms:created>
  <dc:creator>Stéfanie Casagrande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2022-01-26T00:00:00Z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2023-01-20T00:00:00Z</vt:filetime>
  </property>
</Properties>
</file>