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" w:lineRule="auto"/>
        <w:ind w:left="5" w:right="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(PAPEL TIMBRADO DA OSC)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4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098"/>
          <w:tab w:val="left" w:leader="none" w:pos="9637"/>
        </w:tabs>
        <w:spacing w:after="0" w:before="92" w:lineRule="auto"/>
        <w:ind w:left="0" w:right="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ebebe" w:val="clear"/>
          <w:rtl w:val="0"/>
        </w:rPr>
        <w:t xml:space="preserve"> </w:t>
        <w:tab/>
        <w:t xml:space="preserve">DECLARAÇÃO DE CIÊNCIA E CONCORDÂNCIA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118" w:right="11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que a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[Razão Social da Organização da Sociedade Civil – OSC]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inscrita no CNPJ sob o nº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[informar o nº]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está ciente e concorda com as disposições previstas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Edital de Chamamento Público </w:t>
      </w:r>
      <w:r w:rsidDel="00000000" w:rsidR="00000000" w:rsidRPr="00000000">
        <w:rPr>
          <w:sz w:val="20"/>
          <w:szCs w:val="20"/>
          <w:rtl w:val="0"/>
        </w:rPr>
        <w:t xml:space="preserve">e em seus anexos, bem como que se responsabiliza, sob as penas da Lei, pela veracidade e legitimidade das informações e documentos apresentados durante o processo de seleção.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8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ind w:left="5" w:right="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Alegrete, de     de .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3" w:right="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Nome, Cargo e Assinatura do Representante Legal da OSC</w:t>
      </w:r>
    </w:p>
    <w:sectPr>
      <w:pgSz w:h="16838" w:w="11906" w:orient="portrait"/>
      <w:pgMar w:bottom="280" w:top="1580" w:left="1020" w:right="10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Black">
    <w:embedRegular w:fontKey="{00000000-0000-0000-0000-000000000000}" r:id="rId1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02" w:lineRule="auto"/>
      <w:ind w:left="7" w:right="3" w:firstLine="0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uiPriority w:val="1"/>
    <w:qFormat w:val="1"/>
    <w:pPr>
      <w:spacing w:after="0" w:before="102"/>
      <w:ind w:left="7" w:right="3" w:hanging="0"/>
      <w:jc w:val="center"/>
    </w:pPr>
    <w:rPr>
      <w:rFonts w:ascii="Arial Black" w:cs="Arial Black" w:eastAsia="Arial Black" w:hAnsi="Arial Black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9Vt0xbG8kioj1Q3nHtzvaoHfQQ==">AMUW2mXOWWiFffw3NGLg1UCSd1PpLUUSQenGg5N2YIagBIPWu52OWbPa9Il8Lll98wNOKL4sxE2Lfk4sJHAtKlcqq/r1PymIskIWW+Q1My2J1y/oG9TEesk=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2023-01-20T12:27:25Z</dcterms:created>
  <dc:creator>Stéfanie Casagrande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